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7223E" w14:textId="1AD21735" w:rsidR="007C204C" w:rsidRPr="006810F3" w:rsidRDefault="00BA76C5" w:rsidP="007C204C">
      <w:pPr>
        <w:pStyle w:val="MainHeader"/>
        <w:rPr>
          <w:szCs w:val="56"/>
        </w:rPr>
      </w:pPr>
      <w:r>
        <w:rPr>
          <w:szCs w:val="56"/>
        </w:rPr>
        <w:t>WorldGBC APN Awards</w:t>
      </w:r>
    </w:p>
    <w:p w14:paraId="4199918B" w14:textId="55EC6F39" w:rsidR="00760E37" w:rsidRDefault="00BA76C5" w:rsidP="006810F3">
      <w:pPr>
        <w:pStyle w:val="MainHeader"/>
        <w:spacing w:before="240" w:after="240"/>
        <w:rPr>
          <w:color w:val="1D4F90"/>
          <w:sz w:val="40"/>
          <w:szCs w:val="40"/>
        </w:rPr>
      </w:pPr>
      <w:r>
        <w:rPr>
          <w:color w:val="1D4F90"/>
          <w:sz w:val="40"/>
          <w:szCs w:val="40"/>
        </w:rPr>
        <w:t>Women in Green Building Leadership</w:t>
      </w:r>
    </w:p>
    <w:p w14:paraId="0F607F04" w14:textId="1A66114E" w:rsidR="00832095" w:rsidRPr="00D85DFD" w:rsidRDefault="00BA76C5" w:rsidP="00642F95">
      <w:pPr>
        <w:pStyle w:val="MainHeader"/>
        <w:spacing w:before="240" w:after="240"/>
        <w:jc w:val="both"/>
        <w:rPr>
          <w:color w:val="1D4F90"/>
          <w:sz w:val="40"/>
          <w:szCs w:val="40"/>
        </w:rPr>
      </w:pPr>
      <w:r w:rsidRPr="00BA76C5">
        <w:rPr>
          <w:sz w:val="22"/>
          <w:szCs w:val="22"/>
        </w:rPr>
        <w:t>The Women in Green Building Leadership Award is a new award presented to an inspiring female leader in our movement. In a traditionally male-dominated industry, we want to recognise the pivotal role that women play in nurturing and activating their communities, and delivering change.</w:t>
      </w:r>
      <w:bookmarkStart w:id="0" w:name="_Toc475454405"/>
      <w:bookmarkStart w:id="1" w:name="_Toc475455395"/>
    </w:p>
    <w:bookmarkEnd w:id="0"/>
    <w:bookmarkEnd w:id="1"/>
    <w:p w14:paraId="03F57A6C" w14:textId="21EE2ECC" w:rsidR="00B964B1" w:rsidRPr="005E30B0" w:rsidRDefault="00BA76C5" w:rsidP="00FE3AB9">
      <w:pPr>
        <w:pStyle w:val="Subheader"/>
        <w:outlineLvl w:val="0"/>
        <w:rPr>
          <w:szCs w:val="36"/>
        </w:rPr>
      </w:pPr>
      <w:r>
        <w:rPr>
          <w:szCs w:val="36"/>
        </w:rPr>
        <w:t>Nomination Process &amp; Eligibility</w:t>
      </w:r>
    </w:p>
    <w:p w14:paraId="1E8FE635" w14:textId="583F7E4F" w:rsidR="00BA76C5" w:rsidRPr="00BA76C5" w:rsidRDefault="00432B65" w:rsidP="00642F95">
      <w:pPr>
        <w:pStyle w:val="Bodycopy"/>
        <w:jc w:val="both"/>
        <w:rPr>
          <w:color w:val="000000" w:themeColor="text1"/>
          <w:sz w:val="22"/>
          <w:szCs w:val="22"/>
        </w:rPr>
      </w:pPr>
      <w:r w:rsidRPr="00BA76C5">
        <w:rPr>
          <w:color w:val="000000" w:themeColor="text1"/>
          <w:sz w:val="22"/>
          <w:szCs w:val="22"/>
        </w:rPr>
        <w:t xml:space="preserve">The awards are managed nationally by each Green Building Council </w:t>
      </w:r>
      <w:r>
        <w:rPr>
          <w:color w:val="000000" w:themeColor="text1"/>
          <w:sz w:val="22"/>
          <w:szCs w:val="22"/>
        </w:rPr>
        <w:t xml:space="preserve">within the region.  Nominations, </w:t>
      </w:r>
      <w:r w:rsidRPr="00BA76C5">
        <w:rPr>
          <w:color w:val="000000" w:themeColor="text1"/>
          <w:sz w:val="22"/>
          <w:szCs w:val="22"/>
        </w:rPr>
        <w:t xml:space="preserve">supporting </w:t>
      </w:r>
      <w:r>
        <w:rPr>
          <w:color w:val="000000" w:themeColor="text1"/>
          <w:sz w:val="22"/>
          <w:szCs w:val="22"/>
        </w:rPr>
        <w:t>documentation a</w:t>
      </w:r>
      <w:r w:rsidRPr="00BA76C5">
        <w:rPr>
          <w:color w:val="000000" w:themeColor="text1"/>
          <w:sz w:val="22"/>
          <w:szCs w:val="22"/>
        </w:rPr>
        <w:t>nd nomination</w:t>
      </w:r>
      <w:r w:rsidR="008A1F85">
        <w:rPr>
          <w:color w:val="000000" w:themeColor="text1"/>
          <w:sz w:val="22"/>
          <w:szCs w:val="22"/>
        </w:rPr>
        <w:t xml:space="preserve"> fee should be submitted to Pakistan GBC by 17</w:t>
      </w:r>
      <w:r w:rsidR="008A1F85" w:rsidRPr="008A1F85">
        <w:rPr>
          <w:color w:val="000000" w:themeColor="text1"/>
          <w:sz w:val="22"/>
          <w:szCs w:val="22"/>
          <w:vertAlign w:val="superscript"/>
        </w:rPr>
        <w:t>th</w:t>
      </w:r>
      <w:r w:rsidR="008A1F85">
        <w:rPr>
          <w:color w:val="000000" w:themeColor="text1"/>
          <w:sz w:val="22"/>
          <w:szCs w:val="22"/>
        </w:rPr>
        <w:t xml:space="preserve"> July,</w:t>
      </w:r>
      <w:r w:rsidRPr="00BA76C5">
        <w:rPr>
          <w:color w:val="000000" w:themeColor="text1"/>
          <w:sz w:val="22"/>
          <w:szCs w:val="22"/>
        </w:rPr>
        <w:t xml:space="preserve"> 20</w:t>
      </w:r>
      <w:r>
        <w:rPr>
          <w:color w:val="000000" w:themeColor="text1"/>
          <w:sz w:val="22"/>
          <w:szCs w:val="22"/>
        </w:rPr>
        <w:t>20.</w:t>
      </w:r>
    </w:p>
    <w:p w14:paraId="117F3821" w14:textId="77777777" w:rsidR="00BA76C5" w:rsidRPr="00BA76C5" w:rsidRDefault="00BA76C5" w:rsidP="00BA76C5">
      <w:pPr>
        <w:pStyle w:val="Bodycopy"/>
        <w:rPr>
          <w:color w:val="000000" w:themeColor="text1"/>
          <w:sz w:val="22"/>
          <w:szCs w:val="22"/>
        </w:rPr>
      </w:pPr>
    </w:p>
    <w:p w14:paraId="1C400D70" w14:textId="7D6DA38C" w:rsidR="007D2854" w:rsidRDefault="00BA76C5" w:rsidP="00BA76C5">
      <w:pPr>
        <w:pStyle w:val="Bodycopy"/>
        <w:rPr>
          <w:color w:val="000000" w:themeColor="text1"/>
          <w:sz w:val="22"/>
          <w:szCs w:val="22"/>
        </w:rPr>
      </w:pPr>
      <w:r w:rsidRPr="00BA76C5">
        <w:rPr>
          <w:color w:val="000000" w:themeColor="text1"/>
          <w:sz w:val="22"/>
          <w:szCs w:val="22"/>
        </w:rPr>
        <w:t>The award nomination will incur an administration fee</w:t>
      </w:r>
      <w:r w:rsidR="008A1F85">
        <w:rPr>
          <w:color w:val="000000" w:themeColor="text1"/>
          <w:sz w:val="22"/>
          <w:szCs w:val="22"/>
        </w:rPr>
        <w:t xml:space="preserve"> of US$100 payable to Pakistan GBC. Please check with Pakistan</w:t>
      </w:r>
      <w:bookmarkStart w:id="2" w:name="_GoBack"/>
      <w:bookmarkEnd w:id="2"/>
      <w:r w:rsidRPr="00BA76C5">
        <w:rPr>
          <w:color w:val="000000" w:themeColor="text1"/>
          <w:sz w:val="22"/>
          <w:szCs w:val="22"/>
        </w:rPr>
        <w:t xml:space="preserve"> GBC for payment details.</w:t>
      </w:r>
    </w:p>
    <w:tbl>
      <w:tblPr>
        <w:tblStyle w:val="TableGridLight"/>
        <w:tblW w:w="8887" w:type="dxa"/>
        <w:tblLook w:val="04A0" w:firstRow="1" w:lastRow="0" w:firstColumn="1" w:lastColumn="0" w:noHBand="0" w:noVBand="1"/>
      </w:tblPr>
      <w:tblGrid>
        <w:gridCol w:w="2457"/>
        <w:gridCol w:w="6430"/>
      </w:tblGrid>
      <w:tr w:rsidR="00EE7041" w:rsidRPr="007D2854" w14:paraId="03D3AF92" w14:textId="77777777" w:rsidTr="00EE7041">
        <w:trPr>
          <w:trHeight w:val="396"/>
        </w:trPr>
        <w:tc>
          <w:tcPr>
            <w:tcW w:w="2457" w:type="dxa"/>
            <w:shd w:val="clear" w:color="auto" w:fill="616DB2"/>
          </w:tcPr>
          <w:p w14:paraId="7D8C167A" w14:textId="4656092F" w:rsidR="00EE7041" w:rsidRPr="007D2854" w:rsidRDefault="00EE7041" w:rsidP="00A7566B">
            <w:pPr>
              <w:pStyle w:val="Bodycopy"/>
              <w:rPr>
                <w:color w:val="FFFFFF" w:themeColor="background1"/>
                <w:sz w:val="22"/>
                <w:szCs w:val="22"/>
              </w:rPr>
            </w:pPr>
            <w:r w:rsidRPr="00EE7041">
              <w:rPr>
                <w:color w:val="FFFFFF" w:themeColor="background1"/>
                <w:sz w:val="22"/>
                <w:szCs w:val="22"/>
              </w:rPr>
              <w:t>Name of submission contact</w:t>
            </w:r>
          </w:p>
        </w:tc>
        <w:tc>
          <w:tcPr>
            <w:tcW w:w="6430" w:type="dxa"/>
            <w:shd w:val="clear" w:color="auto" w:fill="auto"/>
          </w:tcPr>
          <w:p w14:paraId="0247494D" w14:textId="3BD3B465" w:rsidR="00EE7041" w:rsidRPr="007D2854" w:rsidRDefault="00EE7041" w:rsidP="00A7566B">
            <w:pPr>
              <w:pStyle w:val="Bodycopy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EE7041" w:rsidRPr="007D2854" w14:paraId="6C2863C7" w14:textId="77777777" w:rsidTr="00EE7041">
        <w:trPr>
          <w:trHeight w:val="396"/>
        </w:trPr>
        <w:tc>
          <w:tcPr>
            <w:tcW w:w="2457" w:type="dxa"/>
            <w:shd w:val="clear" w:color="auto" w:fill="616DB2"/>
          </w:tcPr>
          <w:p w14:paraId="03F8DE75" w14:textId="5176AAB0" w:rsidR="00EE7041" w:rsidRPr="00EE7041" w:rsidRDefault="00EE7041" w:rsidP="00A7566B">
            <w:pPr>
              <w:pStyle w:val="Bodycopy"/>
              <w:rPr>
                <w:color w:val="FFFFFF" w:themeColor="background1"/>
                <w:sz w:val="22"/>
                <w:szCs w:val="22"/>
              </w:rPr>
            </w:pPr>
            <w:r w:rsidRPr="00EE7041">
              <w:rPr>
                <w:color w:val="FFFFFF" w:themeColor="background1"/>
                <w:sz w:val="22"/>
                <w:szCs w:val="22"/>
              </w:rPr>
              <w:t>Position</w:t>
            </w:r>
          </w:p>
        </w:tc>
        <w:tc>
          <w:tcPr>
            <w:tcW w:w="6430" w:type="dxa"/>
            <w:shd w:val="clear" w:color="auto" w:fill="auto"/>
          </w:tcPr>
          <w:p w14:paraId="7D7AD41D" w14:textId="77777777" w:rsidR="00EE7041" w:rsidRPr="007D2854" w:rsidRDefault="00EE7041" w:rsidP="00A7566B">
            <w:pPr>
              <w:pStyle w:val="Bodycopy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EE7041" w:rsidRPr="007D2854" w14:paraId="47C454D4" w14:textId="77777777" w:rsidTr="00EE7041">
        <w:trPr>
          <w:trHeight w:val="396"/>
        </w:trPr>
        <w:tc>
          <w:tcPr>
            <w:tcW w:w="2457" w:type="dxa"/>
            <w:shd w:val="clear" w:color="auto" w:fill="616DB2"/>
          </w:tcPr>
          <w:p w14:paraId="6B80701C" w14:textId="40865B6D" w:rsidR="00EE7041" w:rsidRPr="00EE7041" w:rsidRDefault="00EE7041" w:rsidP="00A7566B">
            <w:pPr>
              <w:pStyle w:val="Bodycopy"/>
              <w:rPr>
                <w:color w:val="FFFFFF" w:themeColor="background1"/>
                <w:sz w:val="22"/>
                <w:szCs w:val="22"/>
              </w:rPr>
            </w:pPr>
            <w:r w:rsidRPr="00EE7041">
              <w:rPr>
                <w:color w:val="FFFFFF" w:themeColor="background1"/>
                <w:sz w:val="22"/>
                <w:szCs w:val="22"/>
              </w:rPr>
              <w:t>Company</w:t>
            </w:r>
          </w:p>
        </w:tc>
        <w:tc>
          <w:tcPr>
            <w:tcW w:w="6430" w:type="dxa"/>
            <w:shd w:val="clear" w:color="auto" w:fill="auto"/>
          </w:tcPr>
          <w:p w14:paraId="3959DEC7" w14:textId="77777777" w:rsidR="00EE7041" w:rsidRPr="007D2854" w:rsidRDefault="00EE7041" w:rsidP="00A7566B">
            <w:pPr>
              <w:pStyle w:val="Bodycopy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EE7041" w:rsidRPr="007D2854" w14:paraId="1DEA5F1E" w14:textId="77777777" w:rsidTr="00EE7041">
        <w:trPr>
          <w:trHeight w:val="396"/>
        </w:trPr>
        <w:tc>
          <w:tcPr>
            <w:tcW w:w="2457" w:type="dxa"/>
            <w:shd w:val="clear" w:color="auto" w:fill="616DB2"/>
          </w:tcPr>
          <w:p w14:paraId="303EB2B9" w14:textId="75E036EF" w:rsidR="00EE7041" w:rsidRDefault="00EE7041" w:rsidP="00EE7041">
            <w:pPr>
              <w:pStyle w:val="Bodycopy"/>
              <w:rPr>
                <w:color w:val="FFFFFF" w:themeColor="background1"/>
                <w:sz w:val="22"/>
                <w:szCs w:val="22"/>
              </w:rPr>
            </w:pPr>
            <w:r w:rsidRPr="00EE7041">
              <w:rPr>
                <w:color w:val="FFFFFF" w:themeColor="background1"/>
                <w:sz w:val="22"/>
                <w:szCs w:val="22"/>
              </w:rPr>
              <w:t>Communications Blurb</w:t>
            </w:r>
          </w:p>
          <w:p w14:paraId="5DEEAD90" w14:textId="705B33D4" w:rsidR="00EE7041" w:rsidRPr="00EE7041" w:rsidRDefault="00EE7041" w:rsidP="00A7566B">
            <w:pPr>
              <w:pStyle w:val="Bodycopy"/>
              <w:rPr>
                <w:color w:val="FFFFFF" w:themeColor="background1"/>
                <w:sz w:val="22"/>
                <w:szCs w:val="22"/>
              </w:rPr>
            </w:pPr>
            <w:r w:rsidRPr="00EE7041">
              <w:rPr>
                <w:i/>
                <w:iCs/>
                <w:color w:val="FFFFFF" w:themeColor="background1"/>
              </w:rPr>
              <w:t>In not more than 500 characters, provide a short overview as to why you would consider yourself a leader in green buildings.</w:t>
            </w:r>
          </w:p>
        </w:tc>
        <w:tc>
          <w:tcPr>
            <w:tcW w:w="6430" w:type="dxa"/>
            <w:shd w:val="clear" w:color="auto" w:fill="auto"/>
          </w:tcPr>
          <w:p w14:paraId="288553BE" w14:textId="2A8B9E59" w:rsidR="00EE7041" w:rsidRPr="00EE7041" w:rsidRDefault="00EE7041" w:rsidP="00A7566B">
            <w:pPr>
              <w:pStyle w:val="Bodycopy"/>
              <w:rPr>
                <w:i/>
                <w:iCs/>
                <w:color w:val="000000" w:themeColor="text1"/>
              </w:rPr>
            </w:pPr>
          </w:p>
        </w:tc>
      </w:tr>
    </w:tbl>
    <w:p w14:paraId="481E566D" w14:textId="77777777" w:rsidR="00F03A21" w:rsidRDefault="00F03A21" w:rsidP="00EE7041">
      <w:pPr>
        <w:pStyle w:val="Subheader"/>
        <w:outlineLvl w:val="0"/>
        <w:rPr>
          <w:szCs w:val="36"/>
        </w:rPr>
      </w:pPr>
    </w:p>
    <w:p w14:paraId="5B7BA337" w14:textId="4B1439AC" w:rsidR="00EE7041" w:rsidRPr="005E30B0" w:rsidRDefault="00EE7041" w:rsidP="00EE7041">
      <w:pPr>
        <w:pStyle w:val="Subheader"/>
        <w:outlineLvl w:val="0"/>
        <w:rPr>
          <w:szCs w:val="36"/>
        </w:rPr>
      </w:pPr>
      <w:r>
        <w:rPr>
          <w:szCs w:val="36"/>
        </w:rPr>
        <w:t>Guidelines for Supplementary Materials</w:t>
      </w:r>
    </w:p>
    <w:p w14:paraId="6C7D9D98" w14:textId="4DE2C5E8" w:rsidR="00F65F80" w:rsidRPr="00F65F80" w:rsidRDefault="00F65F80" w:rsidP="00F65F80">
      <w:pPr>
        <w:pStyle w:val="Bodycopy"/>
        <w:jc w:val="both"/>
        <w:rPr>
          <w:color w:val="000000" w:themeColor="text1"/>
          <w:sz w:val="22"/>
          <w:szCs w:val="22"/>
        </w:rPr>
      </w:pPr>
      <w:bookmarkStart w:id="3" w:name="_Toc475455399"/>
      <w:r w:rsidRPr="00F65F80">
        <w:rPr>
          <w:color w:val="000000" w:themeColor="text1"/>
          <w:sz w:val="22"/>
          <w:szCs w:val="22"/>
        </w:rPr>
        <w:t>Submission write-ups that exceed 10 pages (excluding title page and supporting documents) will be disqualified, unless subject to the approval or discretion of the jury panel to accept the submission.</w:t>
      </w:r>
    </w:p>
    <w:p w14:paraId="5B28A0FA" w14:textId="2A13BAB2" w:rsidR="000448E7" w:rsidRDefault="00F65F80" w:rsidP="00F65F80">
      <w:pPr>
        <w:pStyle w:val="Bodycopy"/>
        <w:jc w:val="both"/>
        <w:rPr>
          <w:color w:val="000000" w:themeColor="text1"/>
          <w:sz w:val="22"/>
          <w:szCs w:val="22"/>
        </w:rPr>
      </w:pPr>
      <w:r w:rsidRPr="00F65F80">
        <w:rPr>
          <w:color w:val="000000" w:themeColor="text1"/>
          <w:sz w:val="22"/>
          <w:szCs w:val="22"/>
        </w:rPr>
        <w:t>The supporting documents will only serve as additional information to substantiate or reinforce the submission write-up for the jury panel’s reference, where necessary. It is not an extension of the write-up and the jury panel is not obliged to assess based on the supporting documents.</w:t>
      </w:r>
    </w:p>
    <w:bookmarkEnd w:id="3"/>
    <w:p w14:paraId="57F54210" w14:textId="1BACC283" w:rsidR="00F65F80" w:rsidRPr="005E30B0" w:rsidRDefault="00F65F80" w:rsidP="00F65F80">
      <w:pPr>
        <w:pStyle w:val="Subheader"/>
        <w:outlineLvl w:val="0"/>
        <w:rPr>
          <w:szCs w:val="36"/>
        </w:rPr>
      </w:pPr>
      <w:r>
        <w:rPr>
          <w:szCs w:val="36"/>
        </w:rPr>
        <w:lastRenderedPageBreak/>
        <w:t>Nominee’s Statement</w:t>
      </w:r>
    </w:p>
    <w:tbl>
      <w:tblPr>
        <w:tblStyle w:val="TableGridLight"/>
        <w:tblW w:w="9099" w:type="dxa"/>
        <w:tblLook w:val="04A0" w:firstRow="1" w:lastRow="0" w:firstColumn="1" w:lastColumn="0" w:noHBand="0" w:noVBand="1"/>
      </w:tblPr>
      <w:tblGrid>
        <w:gridCol w:w="9099"/>
      </w:tblGrid>
      <w:tr w:rsidR="00F65F80" w:rsidRPr="00F65F80" w14:paraId="461EE079" w14:textId="77777777" w:rsidTr="00F65F80">
        <w:trPr>
          <w:trHeight w:val="396"/>
        </w:trPr>
        <w:tc>
          <w:tcPr>
            <w:tcW w:w="9099" w:type="dxa"/>
            <w:shd w:val="clear" w:color="auto" w:fill="auto"/>
          </w:tcPr>
          <w:p w14:paraId="37D45527" w14:textId="77777777" w:rsidR="00F65F80" w:rsidRDefault="00F65F80" w:rsidP="00F65F80">
            <w:pPr>
              <w:pStyle w:val="Bodycopy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65F80">
              <w:rPr>
                <w:i/>
                <w:iCs/>
                <w:color w:val="000000" w:themeColor="text1"/>
                <w:sz w:val="22"/>
                <w:szCs w:val="22"/>
              </w:rPr>
              <w:t>Please limit to 600 words</w:t>
            </w:r>
          </w:p>
          <w:p w14:paraId="67D39D32" w14:textId="77777777" w:rsidR="00F65F80" w:rsidRDefault="00F65F80" w:rsidP="00F65F80">
            <w:pPr>
              <w:pStyle w:val="Bodycopy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3C4273D0" w14:textId="77777777" w:rsidR="00F65F80" w:rsidRDefault="00F65F80" w:rsidP="00F65F80">
            <w:pPr>
              <w:pStyle w:val="Bodycopy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5C61B493" w14:textId="77777777" w:rsidR="00F65F80" w:rsidRDefault="00F65F80" w:rsidP="00F65F80">
            <w:pPr>
              <w:pStyle w:val="Bodycopy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2B594638" w14:textId="77777777" w:rsidR="00F65F80" w:rsidRDefault="00F65F80" w:rsidP="00F65F80">
            <w:pPr>
              <w:pStyle w:val="Bodycopy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1AE78B84" w14:textId="77777777" w:rsidR="00F65F80" w:rsidRDefault="00F65F80" w:rsidP="00F65F80">
            <w:pPr>
              <w:pStyle w:val="Bodycopy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079A50EA" w14:textId="727CC667" w:rsidR="00F65F80" w:rsidRPr="00F65F80" w:rsidRDefault="00F65F80" w:rsidP="00F65F80">
            <w:pPr>
              <w:pStyle w:val="Bodycopy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BFCB81C" w14:textId="516CC57E" w:rsidR="00F65F80" w:rsidRPr="005E30B0" w:rsidRDefault="00F65F80" w:rsidP="00F65F80">
      <w:pPr>
        <w:pStyle w:val="Subheader"/>
        <w:outlineLvl w:val="0"/>
        <w:rPr>
          <w:szCs w:val="36"/>
        </w:rPr>
      </w:pPr>
      <w:r>
        <w:rPr>
          <w:szCs w:val="36"/>
        </w:rPr>
        <w:t>Criteria</w:t>
      </w:r>
    </w:p>
    <w:p w14:paraId="43038E92" w14:textId="634DC4D0" w:rsidR="001B0A99" w:rsidRDefault="00F65F80" w:rsidP="00F65F80">
      <w:pPr>
        <w:pStyle w:val="Bodycopy"/>
        <w:rPr>
          <w:color w:val="000000" w:themeColor="text1"/>
          <w:sz w:val="22"/>
          <w:szCs w:val="22"/>
        </w:rPr>
      </w:pPr>
      <w:r w:rsidRPr="00F65F80">
        <w:rPr>
          <w:color w:val="000000" w:themeColor="text1"/>
          <w:sz w:val="22"/>
          <w:szCs w:val="22"/>
        </w:rPr>
        <w:t>For the next section, please provide a concise statement (~500 words) as to why you would consider yourself a leader in green buildings. You could explain why you are passionate about the green building movement, and how you have supported women in accessing leadership, funding and/or work opportunities in the sector.  You may wish to use the assessment criteria as a guide to write your statement.</w:t>
      </w:r>
    </w:p>
    <w:p w14:paraId="7F8F3B28" w14:textId="77777777" w:rsidR="00F65F80" w:rsidRDefault="00F65F80" w:rsidP="00F65F80">
      <w:pPr>
        <w:pStyle w:val="Bodycopy"/>
        <w:rPr>
          <w:color w:val="000000" w:themeColor="text1"/>
          <w:sz w:val="22"/>
          <w:szCs w:val="22"/>
        </w:rPr>
      </w:pPr>
    </w:p>
    <w:p w14:paraId="2BE78C91" w14:textId="2FA0B313" w:rsidR="00F65F80" w:rsidRPr="005E30B0" w:rsidRDefault="00F65F80" w:rsidP="00F65F80">
      <w:pPr>
        <w:pStyle w:val="Subheader"/>
        <w:outlineLvl w:val="0"/>
        <w:rPr>
          <w:szCs w:val="36"/>
        </w:rPr>
      </w:pPr>
      <w:r>
        <w:rPr>
          <w:szCs w:val="36"/>
        </w:rPr>
        <w:t>What makes you a green leader?</w:t>
      </w:r>
    </w:p>
    <w:tbl>
      <w:tblPr>
        <w:tblStyle w:val="TableGridLight"/>
        <w:tblW w:w="909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F65F80" w:rsidRPr="00F65F80" w14:paraId="458FB8BA" w14:textId="77777777" w:rsidTr="0033305F">
        <w:trPr>
          <w:trHeight w:val="396"/>
        </w:trPr>
        <w:tc>
          <w:tcPr>
            <w:tcW w:w="9099" w:type="dxa"/>
            <w:shd w:val="clear" w:color="auto" w:fill="auto"/>
          </w:tcPr>
          <w:p w14:paraId="6D086DBD" w14:textId="5842679C" w:rsidR="00F65F80" w:rsidRDefault="00F65F80" w:rsidP="00F65F80">
            <w:pPr>
              <w:pStyle w:val="Bodycopy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65F80">
              <w:rPr>
                <w:i/>
                <w:iCs/>
                <w:color w:val="000000" w:themeColor="text1"/>
                <w:sz w:val="22"/>
                <w:szCs w:val="22"/>
              </w:rPr>
              <w:t xml:space="preserve">Please limit to 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>500</w:t>
            </w:r>
            <w:r w:rsidRPr="00F65F80">
              <w:rPr>
                <w:i/>
                <w:iCs/>
                <w:color w:val="000000" w:themeColor="text1"/>
                <w:sz w:val="22"/>
                <w:szCs w:val="22"/>
              </w:rPr>
              <w:t xml:space="preserve"> words</w:t>
            </w:r>
          </w:p>
          <w:p w14:paraId="7766EE68" w14:textId="77777777" w:rsidR="00F65F80" w:rsidRDefault="00F65F80" w:rsidP="00A7566B">
            <w:pPr>
              <w:pStyle w:val="Bodycopy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42D50AA3" w14:textId="77777777" w:rsidR="00F65F80" w:rsidRDefault="00F65F80" w:rsidP="00A7566B">
            <w:pPr>
              <w:pStyle w:val="Bodycopy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0205D6A0" w14:textId="77777777" w:rsidR="00F65F80" w:rsidRDefault="00F65F80" w:rsidP="00A7566B">
            <w:pPr>
              <w:pStyle w:val="Bodycopy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35076F93" w14:textId="77777777" w:rsidR="00F65F80" w:rsidRDefault="00F65F80" w:rsidP="00A7566B">
            <w:pPr>
              <w:pStyle w:val="Bodycopy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79501DC3" w14:textId="77777777" w:rsidR="00F65F80" w:rsidRDefault="00F65F80" w:rsidP="00A7566B">
            <w:pPr>
              <w:pStyle w:val="Bodycopy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1192BE00" w14:textId="77777777" w:rsidR="00F65F80" w:rsidRPr="00F65F80" w:rsidRDefault="00F65F80" w:rsidP="00A7566B">
            <w:pPr>
              <w:pStyle w:val="Bodycopy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6AFE401E" w14:textId="0E7BF840" w:rsidR="00F65F80" w:rsidRDefault="00F65F80" w:rsidP="00F65F80">
      <w:pPr>
        <w:pStyle w:val="Subheader"/>
        <w:outlineLvl w:val="0"/>
        <w:rPr>
          <w:szCs w:val="36"/>
        </w:rPr>
      </w:pPr>
      <w:r>
        <w:rPr>
          <w:szCs w:val="36"/>
        </w:rPr>
        <w:t>Work-related Contributions (70%)</w:t>
      </w:r>
    </w:p>
    <w:p w14:paraId="2C0716C7" w14:textId="77777777" w:rsidR="00F65F80" w:rsidRPr="00F65F80" w:rsidRDefault="00F65F80" w:rsidP="00F65F80">
      <w:pPr>
        <w:pStyle w:val="Subheader"/>
        <w:outlineLvl w:val="0"/>
        <w:rPr>
          <w:b/>
          <w:bCs/>
          <w:color w:val="000000" w:themeColor="text1"/>
          <w:sz w:val="22"/>
          <w:szCs w:val="22"/>
        </w:rPr>
      </w:pPr>
      <w:r w:rsidRPr="00F65F80">
        <w:rPr>
          <w:b/>
          <w:bCs/>
          <w:color w:val="000000" w:themeColor="text1"/>
          <w:sz w:val="22"/>
          <w:szCs w:val="22"/>
        </w:rPr>
        <w:t>Contribution to green building industry</w:t>
      </w:r>
    </w:p>
    <w:p w14:paraId="27018FD6" w14:textId="078B62EC" w:rsidR="00F65F80" w:rsidRDefault="00F65F80" w:rsidP="00F65F80">
      <w:pPr>
        <w:pStyle w:val="Bodycopy"/>
        <w:numPr>
          <w:ilvl w:val="0"/>
          <w:numId w:val="3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F65F80">
        <w:rPr>
          <w:color w:val="000000" w:themeColor="text1"/>
          <w:sz w:val="22"/>
          <w:szCs w:val="22"/>
        </w:rPr>
        <w:t>Active involvement in green building projects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33305F" w14:paraId="3B0D5651" w14:textId="77777777" w:rsidTr="0033305F">
        <w:trPr>
          <w:trHeight w:val="493"/>
        </w:trPr>
        <w:tc>
          <w:tcPr>
            <w:tcW w:w="8926" w:type="dxa"/>
          </w:tcPr>
          <w:p w14:paraId="6812D7C3" w14:textId="77777777" w:rsidR="0033305F" w:rsidRDefault="0033305F" w:rsidP="0033305F">
            <w:pPr>
              <w:pStyle w:val="Bodycopy"/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Please list as bullet points</w:t>
            </w:r>
          </w:p>
          <w:p w14:paraId="35EC49C7" w14:textId="77777777" w:rsidR="0033305F" w:rsidRDefault="0033305F" w:rsidP="0033305F">
            <w:pPr>
              <w:pStyle w:val="Bodycopy"/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29EB183B" w14:textId="29490E0D" w:rsidR="0033305F" w:rsidRDefault="0033305F" w:rsidP="0033305F">
            <w:pPr>
              <w:pStyle w:val="Bodycopy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023C18F" w14:textId="77777777" w:rsidR="0033305F" w:rsidRPr="00F65F80" w:rsidRDefault="0033305F" w:rsidP="0033305F">
      <w:pPr>
        <w:pStyle w:val="Bodycopy"/>
        <w:jc w:val="both"/>
        <w:rPr>
          <w:color w:val="000000" w:themeColor="text1"/>
          <w:sz w:val="22"/>
          <w:szCs w:val="22"/>
        </w:rPr>
      </w:pPr>
    </w:p>
    <w:p w14:paraId="01F7B96C" w14:textId="03C6F7E5" w:rsidR="00F65F80" w:rsidRDefault="00F65F80" w:rsidP="00F65F80">
      <w:pPr>
        <w:pStyle w:val="Bodycopy"/>
        <w:numPr>
          <w:ilvl w:val="0"/>
          <w:numId w:val="3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F65F80">
        <w:rPr>
          <w:color w:val="000000" w:themeColor="text1"/>
          <w:sz w:val="22"/>
          <w:szCs w:val="22"/>
        </w:rPr>
        <w:t xml:space="preserve">Active involvement in the establishing corporate policies and practices that resulted in precedence setting, sustainable business practices and/or financial impact for the business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33305F" w14:paraId="0746A700" w14:textId="77777777" w:rsidTr="0033305F">
        <w:trPr>
          <w:trHeight w:val="450"/>
        </w:trPr>
        <w:tc>
          <w:tcPr>
            <w:tcW w:w="9010" w:type="dxa"/>
            <w:shd w:val="clear" w:color="auto" w:fill="auto"/>
          </w:tcPr>
          <w:p w14:paraId="69511EAE" w14:textId="77777777" w:rsidR="0033305F" w:rsidRDefault="0033305F" w:rsidP="0033305F">
            <w:pPr>
              <w:pStyle w:val="Bodycopy"/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Please list as bullet points</w:t>
            </w:r>
            <w:r w:rsidRPr="0033305F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44D72D63" w14:textId="77777777" w:rsidR="0033305F" w:rsidRDefault="0033305F" w:rsidP="0033305F">
            <w:pPr>
              <w:pStyle w:val="Bodycopy"/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026567AA" w14:textId="28650948" w:rsidR="0033305F" w:rsidRPr="0033305F" w:rsidRDefault="0033305F" w:rsidP="0033305F">
            <w:pPr>
              <w:pStyle w:val="Bodycopy"/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1A753795" w14:textId="77777777" w:rsidR="0033305F" w:rsidRPr="00F65F80" w:rsidRDefault="0033305F" w:rsidP="0033305F">
      <w:pPr>
        <w:pStyle w:val="Bodycopy"/>
        <w:jc w:val="both"/>
        <w:rPr>
          <w:color w:val="000000" w:themeColor="text1"/>
          <w:sz w:val="22"/>
          <w:szCs w:val="22"/>
        </w:rPr>
      </w:pPr>
    </w:p>
    <w:p w14:paraId="17910BF3" w14:textId="0320BF72" w:rsidR="00F65F80" w:rsidRDefault="00F65F80" w:rsidP="00F65F80">
      <w:pPr>
        <w:pStyle w:val="Bodycopy"/>
        <w:numPr>
          <w:ilvl w:val="0"/>
          <w:numId w:val="3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F65F80">
        <w:rPr>
          <w:color w:val="000000" w:themeColor="text1"/>
          <w:sz w:val="22"/>
          <w:szCs w:val="22"/>
        </w:rPr>
        <w:t>Advocacy and influencing local government regulators to encourage more green building development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33305F" w14:paraId="25EBC644" w14:textId="77777777" w:rsidTr="0033305F">
        <w:tc>
          <w:tcPr>
            <w:tcW w:w="9010" w:type="dxa"/>
          </w:tcPr>
          <w:p w14:paraId="0DF4FD7E" w14:textId="77777777" w:rsidR="0033305F" w:rsidRDefault="0033305F" w:rsidP="0033305F">
            <w:pPr>
              <w:pStyle w:val="Bodycopy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Please list as bullet points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AAD8C0A" w14:textId="77777777" w:rsidR="0033305F" w:rsidRDefault="0033305F" w:rsidP="0033305F">
            <w:pPr>
              <w:pStyle w:val="Bodycopy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F69B905" w14:textId="766B048E" w:rsidR="0033305F" w:rsidRDefault="0033305F" w:rsidP="0033305F">
            <w:pPr>
              <w:pStyle w:val="Bodycopy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82392A0" w14:textId="77777777" w:rsidR="0033305F" w:rsidRPr="00F65F80" w:rsidRDefault="0033305F" w:rsidP="0033305F">
      <w:pPr>
        <w:pStyle w:val="Bodycopy"/>
        <w:jc w:val="both"/>
        <w:rPr>
          <w:color w:val="000000" w:themeColor="text1"/>
          <w:sz w:val="22"/>
          <w:szCs w:val="22"/>
        </w:rPr>
      </w:pPr>
    </w:p>
    <w:p w14:paraId="12DCAEF2" w14:textId="6B75347A" w:rsidR="00F65F80" w:rsidRPr="00F65F80" w:rsidRDefault="00F65F80" w:rsidP="00F65F80">
      <w:pPr>
        <w:pStyle w:val="Bodycopy"/>
        <w:numPr>
          <w:ilvl w:val="0"/>
          <w:numId w:val="3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F65F80">
        <w:rPr>
          <w:color w:val="000000" w:themeColor="text1"/>
          <w:sz w:val="22"/>
          <w:szCs w:val="22"/>
        </w:rPr>
        <w:t>Working with people / non-profit sectors to promote green buildings.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33305F" w14:paraId="3967BBED" w14:textId="77777777" w:rsidTr="0033305F">
        <w:tc>
          <w:tcPr>
            <w:tcW w:w="9010" w:type="dxa"/>
          </w:tcPr>
          <w:p w14:paraId="3EE21720" w14:textId="77777777" w:rsidR="0033305F" w:rsidRDefault="0033305F" w:rsidP="0033305F">
            <w:pPr>
              <w:pStyle w:val="Bodycopy"/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Please list as bullet points </w:t>
            </w:r>
          </w:p>
          <w:p w14:paraId="029E0903" w14:textId="77777777" w:rsidR="0033305F" w:rsidRDefault="0033305F" w:rsidP="0033305F">
            <w:pPr>
              <w:pStyle w:val="Bodycopy"/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402DD596" w14:textId="019C6EBE" w:rsidR="0033305F" w:rsidRDefault="0033305F" w:rsidP="0033305F">
            <w:pPr>
              <w:pStyle w:val="Bodycopy"/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3FD2889" w14:textId="77777777" w:rsidR="00F65F80" w:rsidRDefault="00F65F80" w:rsidP="00F65F80">
      <w:pPr>
        <w:pStyle w:val="Bodycopy"/>
        <w:jc w:val="both"/>
        <w:rPr>
          <w:color w:val="000000" w:themeColor="text1"/>
          <w:sz w:val="22"/>
          <w:szCs w:val="22"/>
        </w:rPr>
      </w:pPr>
    </w:p>
    <w:p w14:paraId="37302A9E" w14:textId="77777777" w:rsidR="00F65F80" w:rsidRPr="00F65F80" w:rsidRDefault="00F65F80" w:rsidP="00F65F80">
      <w:pPr>
        <w:pStyle w:val="Bodycopy"/>
        <w:jc w:val="both"/>
        <w:rPr>
          <w:b/>
          <w:bCs/>
          <w:color w:val="000000" w:themeColor="text1"/>
          <w:sz w:val="22"/>
          <w:szCs w:val="22"/>
        </w:rPr>
      </w:pPr>
      <w:r w:rsidRPr="00F65F80">
        <w:rPr>
          <w:b/>
          <w:bCs/>
          <w:color w:val="000000" w:themeColor="text1"/>
          <w:sz w:val="22"/>
          <w:szCs w:val="22"/>
        </w:rPr>
        <w:t>Contribution to regional / global thought leadership</w:t>
      </w:r>
    </w:p>
    <w:p w14:paraId="4DDFCBC9" w14:textId="04CE0B78" w:rsidR="00F65F80" w:rsidRDefault="00F65F80" w:rsidP="00F65F80">
      <w:pPr>
        <w:pStyle w:val="Bodycopy"/>
        <w:numPr>
          <w:ilvl w:val="0"/>
          <w:numId w:val="2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F65F80">
        <w:rPr>
          <w:color w:val="000000" w:themeColor="text1"/>
          <w:sz w:val="22"/>
          <w:szCs w:val="22"/>
        </w:rPr>
        <w:t>Advocacy and influencing inter-government / international organisations to encourage more green building development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33305F" w14:paraId="30E8F35B" w14:textId="77777777" w:rsidTr="0033305F">
        <w:tc>
          <w:tcPr>
            <w:tcW w:w="9010" w:type="dxa"/>
          </w:tcPr>
          <w:p w14:paraId="0D4B50DB" w14:textId="77777777" w:rsidR="0033305F" w:rsidRDefault="0033305F" w:rsidP="0033305F">
            <w:pPr>
              <w:pStyle w:val="Bodycopy"/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Please list as bullet points</w:t>
            </w:r>
          </w:p>
          <w:p w14:paraId="79F11614" w14:textId="73CCA7B9" w:rsidR="0033305F" w:rsidRDefault="0033305F" w:rsidP="0033305F">
            <w:pPr>
              <w:pStyle w:val="Bodycopy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A22C349" w14:textId="77777777" w:rsidR="0033305F" w:rsidRPr="00F65F80" w:rsidRDefault="0033305F" w:rsidP="0033305F">
      <w:pPr>
        <w:pStyle w:val="Bodycopy"/>
        <w:jc w:val="both"/>
        <w:rPr>
          <w:color w:val="000000" w:themeColor="text1"/>
          <w:sz w:val="22"/>
          <w:szCs w:val="22"/>
        </w:rPr>
      </w:pPr>
    </w:p>
    <w:p w14:paraId="1D99B670" w14:textId="6F9AB855" w:rsidR="00F65F80" w:rsidRDefault="00F65F80" w:rsidP="00F65F80">
      <w:pPr>
        <w:pStyle w:val="Bodycopy"/>
        <w:numPr>
          <w:ilvl w:val="0"/>
          <w:numId w:val="2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F65F80">
        <w:rPr>
          <w:color w:val="000000" w:themeColor="text1"/>
          <w:sz w:val="22"/>
          <w:szCs w:val="22"/>
        </w:rPr>
        <w:t>Working with people / non-profit sectors to promote green buildings regionally and globally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33305F" w14:paraId="2E849498" w14:textId="77777777" w:rsidTr="0033305F">
        <w:tc>
          <w:tcPr>
            <w:tcW w:w="9010" w:type="dxa"/>
          </w:tcPr>
          <w:p w14:paraId="133D2DE5" w14:textId="77777777" w:rsidR="0033305F" w:rsidRDefault="0033305F" w:rsidP="0033305F">
            <w:pPr>
              <w:pStyle w:val="Bodycopy"/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Please list as bullet points</w:t>
            </w:r>
          </w:p>
          <w:p w14:paraId="2D16549A" w14:textId="77777777" w:rsidR="0033305F" w:rsidRDefault="0033305F" w:rsidP="0033305F">
            <w:pPr>
              <w:pStyle w:val="Bodycopy"/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2D624883" w14:textId="2F455E3E" w:rsidR="0033305F" w:rsidRDefault="0033305F" w:rsidP="0033305F">
            <w:pPr>
              <w:pStyle w:val="Bodycopy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D69A3B9" w14:textId="77777777" w:rsidR="0033305F" w:rsidRPr="00F65F80" w:rsidRDefault="0033305F" w:rsidP="0033305F">
      <w:pPr>
        <w:pStyle w:val="Bodycopy"/>
        <w:jc w:val="both"/>
        <w:rPr>
          <w:color w:val="000000" w:themeColor="text1"/>
          <w:sz w:val="22"/>
          <w:szCs w:val="22"/>
        </w:rPr>
      </w:pPr>
    </w:p>
    <w:p w14:paraId="266B5EA1" w14:textId="01426A41" w:rsidR="00F65F80" w:rsidRDefault="00F65F80" w:rsidP="00F65F80">
      <w:pPr>
        <w:pStyle w:val="Subheader"/>
        <w:outlineLvl w:val="0"/>
        <w:rPr>
          <w:szCs w:val="36"/>
        </w:rPr>
      </w:pPr>
      <w:r>
        <w:rPr>
          <w:szCs w:val="36"/>
        </w:rPr>
        <w:lastRenderedPageBreak/>
        <w:t>Personal Contributions (30%)</w:t>
      </w:r>
    </w:p>
    <w:p w14:paraId="08863439" w14:textId="1B7119A6" w:rsidR="00F65F80" w:rsidRDefault="00F65F80" w:rsidP="00F65F80">
      <w:pPr>
        <w:pStyle w:val="Bodycopy"/>
        <w:numPr>
          <w:ilvl w:val="0"/>
          <w:numId w:val="2"/>
        </w:numPr>
        <w:ind w:left="426" w:hanging="426"/>
        <w:rPr>
          <w:color w:val="000000" w:themeColor="text1"/>
          <w:sz w:val="22"/>
          <w:szCs w:val="22"/>
        </w:rPr>
      </w:pPr>
      <w:r w:rsidRPr="00F65F80">
        <w:rPr>
          <w:color w:val="000000" w:themeColor="text1"/>
          <w:sz w:val="22"/>
          <w:szCs w:val="22"/>
        </w:rPr>
        <w:t>Involvement in mentorship and/or educational outreach activities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33305F" w14:paraId="59CB19AF" w14:textId="77777777" w:rsidTr="0033305F">
        <w:tc>
          <w:tcPr>
            <w:tcW w:w="9010" w:type="dxa"/>
          </w:tcPr>
          <w:p w14:paraId="6F4B03C9" w14:textId="77777777" w:rsidR="0033305F" w:rsidRDefault="0033305F" w:rsidP="0033305F">
            <w:pPr>
              <w:pStyle w:val="Bodycopy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Please list as bullet points</w:t>
            </w:r>
          </w:p>
          <w:p w14:paraId="0FE00B3E" w14:textId="77777777" w:rsidR="0033305F" w:rsidRDefault="0033305F" w:rsidP="0033305F">
            <w:pPr>
              <w:pStyle w:val="Bodycopy"/>
              <w:rPr>
                <w:color w:val="000000" w:themeColor="text1"/>
                <w:sz w:val="22"/>
                <w:szCs w:val="22"/>
              </w:rPr>
            </w:pPr>
          </w:p>
          <w:p w14:paraId="6B23DC66" w14:textId="2BC5A320" w:rsidR="0033305F" w:rsidRDefault="0033305F" w:rsidP="0033305F">
            <w:pPr>
              <w:pStyle w:val="Bodycopy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CB86A71" w14:textId="77777777" w:rsidR="0033305F" w:rsidRPr="00F65F80" w:rsidRDefault="0033305F" w:rsidP="0033305F">
      <w:pPr>
        <w:pStyle w:val="Bodycopy"/>
        <w:rPr>
          <w:color w:val="000000" w:themeColor="text1"/>
          <w:sz w:val="22"/>
          <w:szCs w:val="22"/>
        </w:rPr>
      </w:pPr>
    </w:p>
    <w:p w14:paraId="1F8E3704" w14:textId="5CF1AEC6" w:rsidR="00F65F80" w:rsidRDefault="00F65F80" w:rsidP="00F65F80">
      <w:pPr>
        <w:pStyle w:val="Bodycopy"/>
        <w:numPr>
          <w:ilvl w:val="0"/>
          <w:numId w:val="2"/>
        </w:numPr>
        <w:ind w:left="426" w:hanging="426"/>
        <w:rPr>
          <w:color w:val="000000" w:themeColor="text1"/>
          <w:sz w:val="22"/>
          <w:szCs w:val="22"/>
        </w:rPr>
      </w:pPr>
      <w:r w:rsidRPr="00F65F80">
        <w:rPr>
          <w:color w:val="000000" w:themeColor="text1"/>
          <w:sz w:val="22"/>
          <w:szCs w:val="22"/>
        </w:rPr>
        <w:t xml:space="preserve">Involvement in local / international green building or related fora, committees, conferences etc.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33305F" w14:paraId="26FF0FFF" w14:textId="77777777" w:rsidTr="0033305F">
        <w:tc>
          <w:tcPr>
            <w:tcW w:w="9010" w:type="dxa"/>
          </w:tcPr>
          <w:p w14:paraId="2BDD26A3" w14:textId="77777777" w:rsidR="0033305F" w:rsidRDefault="0033305F" w:rsidP="0033305F">
            <w:pPr>
              <w:pStyle w:val="Bodycopy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Please list as bullet points</w:t>
            </w:r>
          </w:p>
          <w:p w14:paraId="211C126E" w14:textId="77777777" w:rsidR="0033305F" w:rsidRDefault="0033305F" w:rsidP="0033305F">
            <w:pPr>
              <w:pStyle w:val="Bodycopy"/>
              <w:rPr>
                <w:color w:val="000000" w:themeColor="text1"/>
                <w:sz w:val="22"/>
                <w:szCs w:val="22"/>
              </w:rPr>
            </w:pPr>
          </w:p>
          <w:p w14:paraId="06B9F52A" w14:textId="580FC024" w:rsidR="0033305F" w:rsidRDefault="0033305F" w:rsidP="0033305F">
            <w:pPr>
              <w:pStyle w:val="Bodycopy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FA52650" w14:textId="77777777" w:rsidR="0033305F" w:rsidRPr="00F65F80" w:rsidRDefault="0033305F" w:rsidP="0033305F">
      <w:pPr>
        <w:pStyle w:val="Bodycopy"/>
        <w:rPr>
          <w:color w:val="000000" w:themeColor="text1"/>
          <w:sz w:val="22"/>
          <w:szCs w:val="22"/>
        </w:rPr>
      </w:pPr>
    </w:p>
    <w:p w14:paraId="34DD6139" w14:textId="3ECAC7FB" w:rsidR="00F65F80" w:rsidRDefault="00F65F80" w:rsidP="00F65F80">
      <w:pPr>
        <w:pStyle w:val="Bodycopy"/>
        <w:numPr>
          <w:ilvl w:val="0"/>
          <w:numId w:val="2"/>
        </w:numPr>
        <w:ind w:left="426" w:hanging="426"/>
        <w:rPr>
          <w:color w:val="000000" w:themeColor="text1"/>
          <w:sz w:val="22"/>
          <w:szCs w:val="22"/>
        </w:rPr>
      </w:pPr>
      <w:r w:rsidRPr="00F65F80">
        <w:rPr>
          <w:color w:val="000000" w:themeColor="text1"/>
          <w:sz w:val="22"/>
          <w:szCs w:val="22"/>
        </w:rPr>
        <w:t>Third party recognitions and awards received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33305F" w14:paraId="233E4A42" w14:textId="77777777" w:rsidTr="0033305F">
        <w:tc>
          <w:tcPr>
            <w:tcW w:w="9010" w:type="dxa"/>
          </w:tcPr>
          <w:p w14:paraId="5E20155A" w14:textId="77777777" w:rsidR="0033305F" w:rsidRDefault="0033305F" w:rsidP="0033305F">
            <w:pPr>
              <w:pStyle w:val="Bodycopy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Please list as bullet points</w:t>
            </w:r>
          </w:p>
          <w:p w14:paraId="4CFBD5AF" w14:textId="77777777" w:rsidR="0033305F" w:rsidRDefault="0033305F" w:rsidP="0033305F">
            <w:pPr>
              <w:pStyle w:val="Bodycopy"/>
              <w:rPr>
                <w:color w:val="000000" w:themeColor="text1"/>
                <w:sz w:val="22"/>
                <w:szCs w:val="22"/>
              </w:rPr>
            </w:pPr>
          </w:p>
          <w:p w14:paraId="34971646" w14:textId="27B37CC0" w:rsidR="0033305F" w:rsidRDefault="0033305F" w:rsidP="0033305F">
            <w:pPr>
              <w:pStyle w:val="Bodycopy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21564E8" w14:textId="77777777" w:rsidR="0033305F" w:rsidRPr="00F65F80" w:rsidRDefault="0033305F" w:rsidP="0033305F">
      <w:pPr>
        <w:pStyle w:val="Bodycopy"/>
        <w:rPr>
          <w:color w:val="000000" w:themeColor="text1"/>
          <w:sz w:val="22"/>
          <w:szCs w:val="22"/>
        </w:rPr>
      </w:pPr>
    </w:p>
    <w:sectPr w:rsidR="0033305F" w:rsidRPr="00F65F80" w:rsidSect="007D2854">
      <w:headerReference w:type="default" r:id="rId8"/>
      <w:footerReference w:type="default" r:id="rId9"/>
      <w:type w:val="continuous"/>
      <w:pgSz w:w="11900" w:h="16820" w:code="9"/>
      <w:pgMar w:top="1804" w:right="1440" w:bottom="1030" w:left="1440" w:header="706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A898B" w14:textId="77777777" w:rsidR="00716F41" w:rsidRDefault="00716F41" w:rsidP="00CA5EF3">
      <w:r>
        <w:separator/>
      </w:r>
    </w:p>
  </w:endnote>
  <w:endnote w:type="continuationSeparator" w:id="0">
    <w:p w14:paraId="29B9D429" w14:textId="77777777" w:rsidR="00716F41" w:rsidRDefault="00716F41" w:rsidP="00CA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BF7F8" w14:textId="5FF385DE" w:rsidR="000448E7" w:rsidRPr="004A438D" w:rsidRDefault="000448E7" w:rsidP="000448E7">
    <w:pPr>
      <w:pStyle w:val="Footer"/>
      <w:ind w:right="360"/>
      <w:rPr>
        <w:rFonts w:ascii="Arial" w:hAnsi="Arial" w:cs="Arial"/>
        <w:color w:val="1D4F90"/>
        <w:sz w:val="20"/>
        <w:szCs w:val="20"/>
      </w:rPr>
    </w:pPr>
    <w:r>
      <w:rPr>
        <w:rFonts w:ascii="Arial" w:hAnsi="Arial" w:cs="Arial"/>
        <w:color w:val="1D4F90"/>
        <w:sz w:val="20"/>
        <w:szCs w:val="20"/>
      </w:rPr>
      <w:br/>
    </w:r>
    <w:r w:rsidRPr="00A904ED">
      <w:rPr>
        <w:rFonts w:ascii="Arial" w:hAnsi="Arial" w:cs="Arial"/>
        <w:color w:val="1D4F90"/>
        <w:sz w:val="20"/>
        <w:szCs w:val="20"/>
      </w:rPr>
      <w:t>Green buildings for everyone, everywhere</w:t>
    </w:r>
    <w:r>
      <w:rPr>
        <w:rFonts w:ascii="Arial" w:hAnsi="Arial" w:cs="Arial"/>
        <w:color w:val="1D4F90"/>
        <w:sz w:val="20"/>
        <w:szCs w:val="20"/>
      </w:rPr>
      <w:tab/>
    </w:r>
    <w:r>
      <w:rPr>
        <w:rFonts w:ascii="Arial" w:hAnsi="Arial" w:cs="Arial"/>
        <w:color w:val="1D4F90"/>
        <w:sz w:val="20"/>
        <w:szCs w:val="20"/>
      </w:rPr>
      <w:tab/>
    </w:r>
    <w:r w:rsidRPr="00A904ED">
      <w:rPr>
        <w:rFonts w:ascii="Arial" w:hAnsi="Arial" w:cs="Arial"/>
        <w:b/>
        <w:color w:val="1D4F90"/>
        <w:sz w:val="20"/>
        <w:szCs w:val="20"/>
      </w:rPr>
      <w:t>www.worldgbc.org</w:t>
    </w:r>
    <w:r w:rsidRPr="00A904ED">
      <w:rPr>
        <w:rFonts w:ascii="Arial" w:hAnsi="Arial" w:cs="Arial"/>
        <w:color w:val="1D4F90"/>
        <w:sz w:val="20"/>
        <w:szCs w:val="20"/>
      </w:rPr>
      <w:t xml:space="preserve">   </w:t>
    </w:r>
    <w:r>
      <w:rPr>
        <w:rFonts w:ascii="Arial" w:hAnsi="Arial" w:cs="Arial"/>
        <w:color w:val="1D4F90"/>
        <w:sz w:val="20"/>
        <w:szCs w:val="20"/>
      </w:rPr>
      <w:t xml:space="preserve">                   </w:t>
    </w:r>
    <w:sdt>
      <w:sdtPr>
        <w:id w:val="-7738676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904ED">
          <w:rPr>
            <w:rFonts w:ascii="Arial" w:hAnsi="Arial" w:cs="Arial"/>
            <w:color w:val="1D4F90"/>
            <w:sz w:val="20"/>
            <w:szCs w:val="20"/>
          </w:rPr>
          <w:fldChar w:fldCharType="begin"/>
        </w:r>
        <w:r w:rsidRPr="00A904ED">
          <w:rPr>
            <w:rFonts w:ascii="Arial" w:hAnsi="Arial" w:cs="Arial"/>
            <w:color w:val="1D4F90"/>
            <w:sz w:val="20"/>
            <w:szCs w:val="20"/>
          </w:rPr>
          <w:instrText xml:space="preserve"> PAGE   \* MERGEFORMAT </w:instrText>
        </w:r>
        <w:r w:rsidRPr="00A904ED">
          <w:rPr>
            <w:rFonts w:ascii="Arial" w:hAnsi="Arial" w:cs="Arial"/>
            <w:color w:val="1D4F90"/>
            <w:sz w:val="20"/>
            <w:szCs w:val="20"/>
          </w:rPr>
          <w:fldChar w:fldCharType="separate"/>
        </w:r>
        <w:r w:rsidR="00085373">
          <w:rPr>
            <w:rFonts w:ascii="Arial" w:hAnsi="Arial" w:cs="Arial"/>
            <w:noProof/>
            <w:color w:val="1D4F90"/>
            <w:sz w:val="20"/>
            <w:szCs w:val="20"/>
          </w:rPr>
          <w:t>1</w:t>
        </w:r>
        <w:r w:rsidRPr="00A904ED">
          <w:rPr>
            <w:rFonts w:ascii="Arial" w:hAnsi="Arial" w:cs="Arial"/>
            <w:color w:val="1D4F90"/>
            <w:sz w:val="20"/>
            <w:szCs w:val="20"/>
          </w:rPr>
          <w:fldChar w:fldCharType="end"/>
        </w:r>
      </w:sdtContent>
    </w:sdt>
  </w:p>
  <w:p w14:paraId="0624BE0A" w14:textId="77777777" w:rsidR="00731E4D" w:rsidRPr="000448E7" w:rsidRDefault="00731E4D" w:rsidP="00044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14D05" w14:textId="77777777" w:rsidR="00716F41" w:rsidRDefault="00716F41" w:rsidP="00CA5EF3">
      <w:r>
        <w:separator/>
      </w:r>
    </w:p>
  </w:footnote>
  <w:footnote w:type="continuationSeparator" w:id="0">
    <w:p w14:paraId="158CE9AB" w14:textId="77777777" w:rsidR="00716F41" w:rsidRDefault="00716F41" w:rsidP="00CA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0A877" w14:textId="77777777" w:rsidR="00731E4D" w:rsidRDefault="00731E4D" w:rsidP="00B84E20">
    <w:pPr>
      <w:pStyle w:val="Header"/>
      <w:tabs>
        <w:tab w:val="clear" w:pos="4513"/>
        <w:tab w:val="clear" w:pos="9026"/>
        <w:tab w:val="right" w:pos="9020"/>
      </w:tabs>
    </w:pPr>
    <w:r w:rsidRPr="008A1159">
      <w:rPr>
        <w:rFonts w:ascii="Arial" w:hAnsi="Arial" w:cs="Arial"/>
        <w:noProof/>
        <w:color w:val="1D4F90"/>
        <w:sz w:val="30"/>
        <w:szCs w:val="30"/>
      </w:rPr>
      <w:drawing>
        <wp:anchor distT="0" distB="0" distL="114300" distR="114300" simplePos="0" relativeHeight="251661312" behindDoc="1" locked="0" layoutInCell="1" allowOverlap="1" wp14:anchorId="1578EBD6" wp14:editId="5AFC4064">
          <wp:simplePos x="0" y="0"/>
          <wp:positionH relativeFrom="column">
            <wp:posOffset>4897755</wp:posOffset>
          </wp:positionH>
          <wp:positionV relativeFrom="paragraph">
            <wp:posOffset>-217982</wp:posOffset>
          </wp:positionV>
          <wp:extent cx="1374972" cy="801193"/>
          <wp:effectExtent l="0" t="0" r="0" b="1206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972" cy="801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DB5"/>
    <w:multiLevelType w:val="hybridMultilevel"/>
    <w:tmpl w:val="4F7E2BB4"/>
    <w:lvl w:ilvl="0" w:tplc="FA7E404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17443"/>
    <w:multiLevelType w:val="hybridMultilevel"/>
    <w:tmpl w:val="1650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30024"/>
    <w:multiLevelType w:val="hybridMultilevel"/>
    <w:tmpl w:val="990AA1A6"/>
    <w:lvl w:ilvl="0" w:tplc="DD24448C">
      <w:start w:val="1"/>
      <w:numFmt w:val="bullet"/>
      <w:pStyle w:val="Bulletpointscop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6A3C45"/>
    <w:multiLevelType w:val="hybridMultilevel"/>
    <w:tmpl w:val="D1B4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3B"/>
    <w:rsid w:val="00001396"/>
    <w:rsid w:val="000137F3"/>
    <w:rsid w:val="00016C5C"/>
    <w:rsid w:val="00016F00"/>
    <w:rsid w:val="00037D0B"/>
    <w:rsid w:val="000448E7"/>
    <w:rsid w:val="000555ED"/>
    <w:rsid w:val="00085373"/>
    <w:rsid w:val="000B251E"/>
    <w:rsid w:val="000C73AA"/>
    <w:rsid w:val="000F10D6"/>
    <w:rsid w:val="00104B81"/>
    <w:rsid w:val="0010724F"/>
    <w:rsid w:val="0012441E"/>
    <w:rsid w:val="00157E64"/>
    <w:rsid w:val="00193DE3"/>
    <w:rsid w:val="001B0A99"/>
    <w:rsid w:val="00200319"/>
    <w:rsid w:val="00244D6B"/>
    <w:rsid w:val="00253177"/>
    <w:rsid w:val="002A2A8C"/>
    <w:rsid w:val="002A4288"/>
    <w:rsid w:val="002A451F"/>
    <w:rsid w:val="002C0585"/>
    <w:rsid w:val="002C29B9"/>
    <w:rsid w:val="002C4322"/>
    <w:rsid w:val="002F0ADB"/>
    <w:rsid w:val="002F52CD"/>
    <w:rsid w:val="00306F44"/>
    <w:rsid w:val="003246CC"/>
    <w:rsid w:val="0033305F"/>
    <w:rsid w:val="0034454F"/>
    <w:rsid w:val="00344C62"/>
    <w:rsid w:val="003530F0"/>
    <w:rsid w:val="00361562"/>
    <w:rsid w:val="00373BA9"/>
    <w:rsid w:val="004263AC"/>
    <w:rsid w:val="00432B65"/>
    <w:rsid w:val="00454F7B"/>
    <w:rsid w:val="00455F4B"/>
    <w:rsid w:val="00466356"/>
    <w:rsid w:val="004A75CD"/>
    <w:rsid w:val="004B0799"/>
    <w:rsid w:val="004C0604"/>
    <w:rsid w:val="004E6C85"/>
    <w:rsid w:val="004F576C"/>
    <w:rsid w:val="00512E8E"/>
    <w:rsid w:val="00526506"/>
    <w:rsid w:val="00537D4C"/>
    <w:rsid w:val="005544D2"/>
    <w:rsid w:val="0055604A"/>
    <w:rsid w:val="00574AF5"/>
    <w:rsid w:val="00582A5B"/>
    <w:rsid w:val="005A3C3B"/>
    <w:rsid w:val="005C10F2"/>
    <w:rsid w:val="005E30B0"/>
    <w:rsid w:val="00600956"/>
    <w:rsid w:val="00623A15"/>
    <w:rsid w:val="00642F95"/>
    <w:rsid w:val="00675663"/>
    <w:rsid w:val="006810F3"/>
    <w:rsid w:val="006A7653"/>
    <w:rsid w:val="006C2FBB"/>
    <w:rsid w:val="006D3D68"/>
    <w:rsid w:val="006D5FA0"/>
    <w:rsid w:val="006E4995"/>
    <w:rsid w:val="006E4A50"/>
    <w:rsid w:val="006E5C8D"/>
    <w:rsid w:val="006E7DA8"/>
    <w:rsid w:val="006F2688"/>
    <w:rsid w:val="0071274C"/>
    <w:rsid w:val="00716F41"/>
    <w:rsid w:val="00720EBF"/>
    <w:rsid w:val="00731E4D"/>
    <w:rsid w:val="00760E37"/>
    <w:rsid w:val="007B4E2B"/>
    <w:rsid w:val="007C204C"/>
    <w:rsid w:val="007C57AA"/>
    <w:rsid w:val="007D2854"/>
    <w:rsid w:val="0082354B"/>
    <w:rsid w:val="00832095"/>
    <w:rsid w:val="0084392E"/>
    <w:rsid w:val="0085201D"/>
    <w:rsid w:val="00861AAD"/>
    <w:rsid w:val="0086795E"/>
    <w:rsid w:val="00896FB6"/>
    <w:rsid w:val="008A1159"/>
    <w:rsid w:val="008A1F85"/>
    <w:rsid w:val="008A3AF1"/>
    <w:rsid w:val="008B0722"/>
    <w:rsid w:val="008D704C"/>
    <w:rsid w:val="008E7586"/>
    <w:rsid w:val="0090179F"/>
    <w:rsid w:val="00910515"/>
    <w:rsid w:val="00954392"/>
    <w:rsid w:val="009723EB"/>
    <w:rsid w:val="00996583"/>
    <w:rsid w:val="009F2C62"/>
    <w:rsid w:val="009F6C43"/>
    <w:rsid w:val="00A54A08"/>
    <w:rsid w:val="00A609F6"/>
    <w:rsid w:val="00A8273D"/>
    <w:rsid w:val="00AB557C"/>
    <w:rsid w:val="00AE694D"/>
    <w:rsid w:val="00B32E8D"/>
    <w:rsid w:val="00B84E20"/>
    <w:rsid w:val="00B906E2"/>
    <w:rsid w:val="00B964B1"/>
    <w:rsid w:val="00BA76C5"/>
    <w:rsid w:val="00BB37A6"/>
    <w:rsid w:val="00BF0C1D"/>
    <w:rsid w:val="00C57340"/>
    <w:rsid w:val="00CA0D42"/>
    <w:rsid w:val="00CA5EF3"/>
    <w:rsid w:val="00CE542D"/>
    <w:rsid w:val="00CF1798"/>
    <w:rsid w:val="00D01A7E"/>
    <w:rsid w:val="00D0249A"/>
    <w:rsid w:val="00D14537"/>
    <w:rsid w:val="00D85DFD"/>
    <w:rsid w:val="00D91670"/>
    <w:rsid w:val="00DA0E40"/>
    <w:rsid w:val="00DA6077"/>
    <w:rsid w:val="00DB48CD"/>
    <w:rsid w:val="00DD1EBF"/>
    <w:rsid w:val="00E2589D"/>
    <w:rsid w:val="00E531A7"/>
    <w:rsid w:val="00E7294A"/>
    <w:rsid w:val="00EE34FC"/>
    <w:rsid w:val="00EE7041"/>
    <w:rsid w:val="00F01568"/>
    <w:rsid w:val="00F03A21"/>
    <w:rsid w:val="00F15AFD"/>
    <w:rsid w:val="00F2002B"/>
    <w:rsid w:val="00F46429"/>
    <w:rsid w:val="00F65F80"/>
    <w:rsid w:val="00FC25DE"/>
    <w:rsid w:val="00FD7635"/>
    <w:rsid w:val="00FE3AB9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BDDB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5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er">
    <w:name w:val="Main Header"/>
    <w:basedOn w:val="Normal"/>
    <w:qFormat/>
    <w:rsid w:val="00FF2F70"/>
    <w:rPr>
      <w:rFonts w:ascii="Arial" w:hAnsi="Arial"/>
      <w:color w:val="000000" w:themeColor="text1"/>
      <w:sz w:val="56"/>
      <w:szCs w:val="60"/>
    </w:rPr>
  </w:style>
  <w:style w:type="paragraph" w:customStyle="1" w:styleId="Subheader">
    <w:name w:val="Subheader"/>
    <w:basedOn w:val="Normal"/>
    <w:qFormat/>
    <w:rsid w:val="00FF2F70"/>
    <w:pPr>
      <w:spacing w:before="240" w:after="240"/>
    </w:pPr>
    <w:rPr>
      <w:rFonts w:ascii="Arial" w:hAnsi="Arial"/>
      <w:color w:val="1D4F90"/>
      <w:sz w:val="36"/>
      <w:szCs w:val="48"/>
    </w:rPr>
  </w:style>
  <w:style w:type="paragraph" w:customStyle="1" w:styleId="introparagraph">
    <w:name w:val="intro paragraph"/>
    <w:basedOn w:val="Normal"/>
    <w:autoRedefine/>
    <w:qFormat/>
    <w:rsid w:val="00FF2F70"/>
    <w:pPr>
      <w:spacing w:line="276" w:lineRule="auto"/>
    </w:pPr>
    <w:rPr>
      <w:rFonts w:ascii="Arial" w:hAnsi="Arial"/>
      <w:color w:val="515151"/>
      <w:szCs w:val="36"/>
    </w:rPr>
  </w:style>
  <w:style w:type="paragraph" w:customStyle="1" w:styleId="Bodycopy">
    <w:name w:val="Body copy"/>
    <w:basedOn w:val="Normal"/>
    <w:qFormat/>
    <w:rsid w:val="004263AC"/>
    <w:pPr>
      <w:spacing w:before="120" w:after="120" w:line="276" w:lineRule="auto"/>
    </w:pPr>
    <w:rPr>
      <w:rFonts w:ascii="Arial" w:hAnsi="Arial"/>
      <w:color w:val="515151"/>
      <w:sz w:val="20"/>
      <w:szCs w:val="30"/>
    </w:rPr>
  </w:style>
  <w:style w:type="paragraph" w:styleId="Header">
    <w:name w:val="header"/>
    <w:basedOn w:val="Normal"/>
    <w:link w:val="HeaderChar"/>
    <w:uiPriority w:val="99"/>
    <w:unhideWhenUsed/>
    <w:rsid w:val="00CA5E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EF3"/>
  </w:style>
  <w:style w:type="paragraph" w:styleId="Footer">
    <w:name w:val="footer"/>
    <w:basedOn w:val="Normal"/>
    <w:link w:val="FooterChar"/>
    <w:uiPriority w:val="99"/>
    <w:unhideWhenUsed/>
    <w:rsid w:val="00CA5E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EF3"/>
  </w:style>
  <w:style w:type="paragraph" w:customStyle="1" w:styleId="H1">
    <w:name w:val="H1"/>
    <w:basedOn w:val="MainHeader"/>
    <w:qFormat/>
    <w:rsid w:val="007C204C"/>
    <w:rPr>
      <w:sz w:val="96"/>
      <w:szCs w:val="96"/>
    </w:rPr>
  </w:style>
  <w:style w:type="paragraph" w:customStyle="1" w:styleId="Note">
    <w:name w:val="Note"/>
    <w:basedOn w:val="Bodycopy"/>
    <w:qFormat/>
    <w:rsid w:val="007C204C"/>
    <w:rPr>
      <w:szCs w:val="20"/>
    </w:rPr>
  </w:style>
  <w:style w:type="paragraph" w:customStyle="1" w:styleId="Bodybullets">
    <w:name w:val="Body bullets"/>
    <w:basedOn w:val="Bodycopy"/>
    <w:qFormat/>
    <w:rsid w:val="00373BA9"/>
    <w:pPr>
      <w:spacing w:line="360" w:lineRule="auto"/>
      <w:ind w:left="360" w:hanging="360"/>
    </w:pPr>
  </w:style>
  <w:style w:type="paragraph" w:customStyle="1" w:styleId="H4">
    <w:name w:val="H4"/>
    <w:basedOn w:val="Subheader"/>
    <w:qFormat/>
    <w:rsid w:val="00FE3AB9"/>
    <w:pPr>
      <w:outlineLvl w:val="0"/>
    </w:pPr>
    <w:rPr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F015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0156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B4E2B"/>
    <w:pPr>
      <w:tabs>
        <w:tab w:val="right" w:leader="dot" w:pos="9010"/>
      </w:tabs>
      <w:spacing w:before="120"/>
    </w:pPr>
    <w:rPr>
      <w:rFonts w:ascii="Arial" w:hAnsi="Arial" w:cs="Arial"/>
      <w:color w:val="515151"/>
    </w:rPr>
  </w:style>
  <w:style w:type="character" w:styleId="Hyperlink">
    <w:name w:val="Hyperlink"/>
    <w:basedOn w:val="DefaultParagraphFont"/>
    <w:uiPriority w:val="99"/>
    <w:unhideWhenUsed/>
    <w:rsid w:val="00F01568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01568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0156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0156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0156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0156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0156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0156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0156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ofContentheader">
    <w:name w:val="Table of Content header"/>
    <w:basedOn w:val="Subheader"/>
    <w:qFormat/>
    <w:rsid w:val="00F01568"/>
    <w:rPr>
      <w:sz w:val="40"/>
      <w:szCs w:val="40"/>
    </w:rPr>
  </w:style>
  <w:style w:type="paragraph" w:customStyle="1" w:styleId="Bulletpointscopy">
    <w:name w:val="Bullet points copy"/>
    <w:basedOn w:val="Bodycopy"/>
    <w:qFormat/>
    <w:rsid w:val="007B4E2B"/>
    <w:pPr>
      <w:numPr>
        <w:numId w:val="1"/>
      </w:numPr>
      <w:spacing w:line="360" w:lineRule="auto"/>
    </w:pPr>
  </w:style>
  <w:style w:type="table" w:styleId="TableGrid">
    <w:name w:val="Table Grid"/>
    <w:basedOn w:val="TableNormal"/>
    <w:uiPriority w:val="39"/>
    <w:rsid w:val="0060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009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85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ED7611-A8DC-482C-884B-06E0AE83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Chen</dc:creator>
  <cp:keywords/>
  <dc:description/>
  <cp:lastModifiedBy>admin</cp:lastModifiedBy>
  <cp:revision>12</cp:revision>
  <cp:lastPrinted>2017-02-21T17:01:00Z</cp:lastPrinted>
  <dcterms:created xsi:type="dcterms:W3CDTF">2018-02-06T04:25:00Z</dcterms:created>
  <dcterms:modified xsi:type="dcterms:W3CDTF">2020-06-16T07:14:00Z</dcterms:modified>
</cp:coreProperties>
</file>